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35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2" w:lineRule="auto"/>
        <w:ind w:left="1967" w:right="1810" w:firstLine="1344.000000000000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8"/>
          <w:sz w:val="24"/>
          <w:szCs w:val="24"/>
          <w:u w:val="none"/>
          <w:shd w:fill="auto" w:val="clear"/>
          <w:vertAlign w:val="baseline"/>
          <w:rtl w:val="0"/>
        </w:rPr>
        <w:t xml:space="preserve">Ministério da Educação Universidade Federal dos Vales do Jequitinhonha e Mucuri Conselho de Ensino, Pesquisa 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10" w:line="24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6" w:lineRule="auto"/>
        <w:ind w:left="320" w:right="99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Ficam os senhores (as), membros do Conselho de Ensino, Pesquisa e Extensão/UFVJM, convocados para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reunião sendo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174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ª sessão em caráter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ordinário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CONSEPE, a realizar-se no dia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05/11/2026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quinta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feira às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14:00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h, por meio de webconferência.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40" w:lineRule="auto"/>
        <w:ind w:left="2670" w:right="267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Diamantina,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29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outubro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5" w:line="240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909" w:right="2746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Heron Laiber Bonadiman Presidente do CONSEPE/UFVJM</w:t>
      </w:r>
    </w:p>
    <w:p w:rsidR="00000000" w:rsidDel="00000000" w:rsidP="00000000" w:rsidRDefault="00000000" w:rsidRPr="00000000" w14:paraId="0000000B">
      <w:pPr>
        <w:spacing w:after="1" w:before="2" w:line="240" w:lineRule="auto"/>
        <w:ind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89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80"/>
        <w:gridCol w:w="6109"/>
        <w:tblGridChange w:id="0">
          <w:tblGrid>
            <w:gridCol w:w="4180"/>
            <w:gridCol w:w="6109"/>
          </w:tblGrid>
        </w:tblGridChange>
      </w:tblGrid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f405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shd w:fill="1f405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8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Reitor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8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Heron Laiber Bonadiman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Vice-reitora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Flaviana Tavares Vieira Teixeira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PROGRAD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Graduação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Douglas Sathler dos Reis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7" w:line="254" w:lineRule="auto"/>
              <w:ind w:left="141" w:right="-35" w:firstLine="0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Marcus Alessandro de Alcântara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5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PRPPG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0" w:line="237" w:lineRule="auto"/>
              <w:ind w:left="134" w:right="88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Pesquisa e Pós-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 Cristina Rodrigues Lacerda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7" w:lineRule="auto"/>
              <w:ind w:left="8" w:right="60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Virgínia Geralda Batista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PROEXC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Pró-reitoria de Extensão e Cultura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2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Valéria Cristina da Costa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9"/>
                <w:sz w:val="24"/>
                <w:szCs w:val="24"/>
                <w:rtl w:val="0"/>
              </w:rPr>
              <w:t xml:space="preserve"> Helisamara Mota Guedes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CONGRAD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4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Eduardo Gomes Fernandes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Kyrleys Pereira Vasconcelos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color w:val="21212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88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CPPG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28" w:lineRule="auto"/>
              <w:ind w:left="134" w:right="1113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Pesquisa e Pós- graduação</w:t>
            </w:r>
          </w:p>
        </w:tc>
        <w:tc>
          <w:tcPr>
            <w:tcBorders>
              <w:top w:color="000008" w:space="0" w:sz="6" w:val="single"/>
              <w:left w:color="000000" w:space="0" w:sz="4" w:val="single"/>
              <w:bottom w:color="000008" w:space="0" w:sz="8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Alexandre Soares dos Santos </w:t>
            </w:r>
          </w:p>
          <w:p w:rsidR="00000000" w:rsidDel="00000000" w:rsidP="00000000" w:rsidRDefault="00000000" w:rsidRPr="00000000" w14:paraId="00000026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 w:firstLine="11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Ricardo Silvestre da Silva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83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COEXC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3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Conselho de Extensão e Cultura</w:t>
            </w:r>
          </w:p>
        </w:tc>
        <w:tc>
          <w:tcPr>
            <w:tcBorders>
              <w:top w:color="000008" w:space="0" w:sz="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83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3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FCA–Faculdade de Ciências Agrárias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Joerley Moreira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Ângelo Márcio Pinto Leite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4" w:lineRule="auto"/>
              <w:ind w:left="141" w:right="-35" w:firstLine="0"/>
              <w:jc w:val="left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Evandro Luiz Mendonça Machado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4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  André Cabral França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5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90"/>
        <w:gridCol w:w="6255"/>
        <w:tblGridChange w:id="0">
          <w:tblGrid>
            <w:gridCol w:w="3990"/>
            <w:gridCol w:w="6255"/>
          </w:tblGrid>
        </w:tblGridChange>
      </w:tblGrid>
      <w:tr>
        <w:trPr>
          <w:cantSplit w:val="0"/>
          <w:trHeight w:val="19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FACET–Faculdade de Ciências Exatas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Diretora: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Rodrigo Moreira Verly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Vice-Diretor: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Emerson Cotta Bodevan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Titular: </w:t>
            </w:r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Athila Rocha Trindade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8" w:line="237" w:lineRule="auto"/>
              <w:ind w:left="148" w:right="-35" w:firstLine="0"/>
              <w:jc w:val="both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Caroline Queiroz Santos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34" w:right="84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FACSAE–Faculdade de Ciências Sociais Aplicadas e Exatas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Agnaldo Keiti Higushi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Fábio Silva de Souza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137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141" w:right="1137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Silvia Swain Canôas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4" w:lineRule="auto"/>
              <w:ind w:left="0" w:right="13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1760"/>
              </w:tabs>
              <w:spacing w:after="0" w:before="0" w:line="240" w:lineRule="auto"/>
              <w:ind w:left="141" w:right="-5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Catarina Ferreira da Conceição Rodrigues da Silva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1760"/>
              </w:tabs>
              <w:spacing w:after="0" w:before="0" w:line="240" w:lineRule="auto"/>
              <w:ind w:left="141" w:right="-5" w:firstLine="0"/>
              <w:jc w:val="both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FIH–Faculdade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Interdisciplinar em Humanidades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tabs>
                <w:tab w:val="left" w:leader="none" w:pos="2170"/>
                <w:tab w:val="left" w:leader="none" w:pos="3610"/>
              </w:tabs>
              <w:spacing w:after="0" w:before="11" w:line="244" w:lineRule="auto"/>
              <w:ind w:left="141" w:right="10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Teresa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Souza Cardoso Vale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Nádia Maria Jorge Medeiros Silva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Ricardo da Silva Sobreira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1" w:lineRule="auto"/>
              <w:ind w:right="-19.251968503936894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Camila Teixeira Heleno de Araújo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8.00000000000006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3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ICT–Instituto de Ciência e Tecnologia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Paulo César de Resende Andrade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Lucas Franco Ferreira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Rafael Mendes Coelho</w:t>
            </w:r>
          </w:p>
          <w:p w:rsidR="00000000" w:rsidDel="00000000" w:rsidP="00000000" w:rsidRDefault="00000000" w:rsidRPr="00000000" w14:paraId="00000058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Victor Augusto Nascimento Magalhães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4" w:right="-35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ICET–Instituto de Engenharia, Ciência eTecnologia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ac4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(Mucuri)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1" w:right="0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Jairo Lisboa Rodrigues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Elton Santos Franco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1" w:right="704" w:hanging="15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73" w:lineRule="auto"/>
              <w:ind w:left="141" w:hanging="15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6" w:lineRule="auto"/>
              <w:ind w:left="134" w:right="159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IECT–Instituto de Engenharia, Ciência e Tecnologia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ace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(Janaúba)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Thiago Franchi Pereira da Silva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Jader Fernando Dias Breda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8" w:right="-35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Edson Martins Gagliardi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4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Edson do Nascimento Neres Junior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5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424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ICA–Instituto de Ciências Agrárias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6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(Unaí)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Jeanne Broch Siqueira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Hermes Soares da Rocha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Carlos Augusto dos Santos Sousa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2" w:lineRule="auto"/>
              <w:ind w:left="148" w:right="-3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–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Daniel Mageste de Almeida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6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168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FAMED–Faculdade de Medicina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67" w:right="-35" w:hanging="2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Danilo Bretas de Oliveira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67" w:right="-35" w:hanging="2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Ronaldo Luis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Thomasini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B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Cynthia Fernandes Ferreira Santos </w:t>
            </w:r>
          </w:p>
          <w:p w:rsidR="00000000" w:rsidDel="00000000" w:rsidP="00000000" w:rsidRDefault="00000000" w:rsidRPr="00000000" w14:paraId="0000007C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Fernanda Fraga Campos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30.0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60"/>
        <w:gridCol w:w="6270"/>
        <w:tblGridChange w:id="0">
          <w:tblGrid>
            <w:gridCol w:w="3960"/>
            <w:gridCol w:w="6270"/>
          </w:tblGrid>
        </w:tblGridChange>
      </w:tblGrid>
      <w:tr>
        <w:trPr>
          <w:cantSplit w:val="0"/>
          <w:trHeight w:val="14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241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FAMMUC–Faculdade de Medicina do Mucuri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Patrick Wander Endlich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rtl w:val="0"/>
              </w:rPr>
              <w:t xml:space="preserve">Alexandre Augusto De Assis Dutra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0" w:right="446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Camila de Lima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148" w:right="44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Liliane Sena Pinheiro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FCBS-Faculdade de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Ciências Biológicas e da Saúde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6" w:line="240" w:lineRule="auto"/>
              <w:ind w:left="148" w:right="0" w:hanging="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Karine Tais Aguiar Tavano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5" w:hanging="5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Vice-Diretor: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333333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Cristiane Rocha Fagundes Moura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-5" w:hanging="5"/>
              <w:jc w:val="left"/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4"/>
                <w:szCs w:val="24"/>
                <w:highlight w:val="white"/>
                <w:rtl w:val="0"/>
              </w:rPr>
              <w:t xml:space="preserve">Liliane da Consolação Campos Ribeiro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color w:val="212529"/>
                <w:sz w:val="21"/>
                <w:szCs w:val="21"/>
                <w:highlight w:val="white"/>
                <w:rtl w:val="0"/>
              </w:rPr>
              <w:t xml:space="preserve">Jonatas Ferreira da Silva Santos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220" w:right="393" w:hanging="78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Servidores Técnico-Administrativos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Michelle de Alcântara Coswosck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Neilane de Souza Viana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2" w:lineRule="auto"/>
              <w:ind w:left="148" w:right="111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8" w:right="24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 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32" w:lineRule="auto"/>
              <w:ind w:left="148" w:right="1126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57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8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34" w:right="982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Representantes Discentes da Graduação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0" w:right="78" w:firstLine="0"/>
              <w:jc w:val="left"/>
              <w:rPr>
                <w:rFonts w:ascii="Times New Roman" w:cs="Times New Roman" w:eastAsia="Times New Roman" w:hAnsi="Times New Roman"/>
                <w:color w:val="000008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78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41" w:right="756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9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2" w:line="240" w:lineRule="auto"/>
              <w:ind w:left="141" w:right="756" w:firstLine="0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40" w:lineRule="auto"/>
              <w:ind w:left="141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Antônio Jorge dos Santos Martins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 Alan de Oliveira Silva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Thayná Gabrielle Rodrigues Aguiar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2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 Brena Medeiros Lopes </w:t>
            </w:r>
          </w:p>
          <w:p w:rsidR="00000000" w:rsidDel="00000000" w:rsidP="00000000" w:rsidRDefault="00000000" w:rsidRPr="00000000" w14:paraId="000000B4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Daniel Ribeiro da Silva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ind w:right="-19.251968503936894"/>
              <w:rPr>
                <w:rFonts w:ascii="Arial" w:cs="Arial" w:eastAsia="Arial" w:hAnsi="Arial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222222"/>
                <w:highlight w:val="white"/>
                <w:rtl w:val="0"/>
              </w:rPr>
              <w:t xml:space="preserve">Maycon Charles Alves da Silva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0" w:line="279" w:lineRule="auto"/>
              <w:ind w:left="201" w:right="0" w:hanging="59"/>
              <w:jc w:val="left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0" w:before="12" w:line="278.00000000000006" w:lineRule="auto"/>
              <w:ind w:left="134" w:right="1725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Representante da Comunidade –CONSIC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</w:p>
          <w:p w:rsidR="00000000" w:rsidDel="00000000" w:rsidP="00000000" w:rsidRDefault="00000000" w:rsidRPr="00000000" w14:paraId="000000B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before="6" w:line="235" w:lineRule="auto"/>
              <w:ind w:left="148" w:right="1132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8"/>
                <w:sz w:val="24"/>
                <w:szCs w:val="24"/>
                <w:u w:val="singl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aguarda representação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spacing w:before="8" w:line="240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  <w:sectPr>
          <w:pgSz w:h="16840" w:w="11910" w:orient="portrait"/>
          <w:pgMar w:bottom="720" w:top="720" w:left="720" w:right="72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1420179</wp:posOffset>
                </wp:positionV>
                <wp:extent cx="41275" cy="4127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3778" y="3775555"/>
                          <a:ext cx="4445" cy="889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1420179</wp:posOffset>
                </wp:positionV>
                <wp:extent cx="41275" cy="41275"/>
                <wp:effectExtent b="0" l="0" r="0" t="0"/>
                <wp:wrapNone/>
                <wp:docPr id="10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2173289</wp:posOffset>
                </wp:positionV>
                <wp:extent cx="41275" cy="4127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43778" y="3775555"/>
                          <a:ext cx="4445" cy="889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2173289</wp:posOffset>
                </wp:positionV>
                <wp:extent cx="41275" cy="41275"/>
                <wp:effectExtent b="0" l="0" r="0" t="0"/>
                <wp:wrapNone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3110548</wp:posOffset>
                </wp:positionV>
                <wp:extent cx="41275" cy="4127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43778" y="3776190"/>
                          <a:ext cx="4445" cy="7620"/>
                        </a:xfrm>
                        <a:prstGeom prst="rect">
                          <a:avLst/>
                        </a:prstGeom>
                        <a:solidFill>
                          <a:srgbClr val="00000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3110548</wp:posOffset>
                </wp:positionV>
                <wp:extent cx="41275" cy="41275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4230688</wp:posOffset>
                </wp:positionV>
                <wp:extent cx="41275" cy="4127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43778" y="3775873"/>
                          <a:ext cx="4445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3449004</wp:posOffset>
                </wp:positionH>
                <wp:positionV relativeFrom="page">
                  <wp:posOffset>4230688</wp:posOffset>
                </wp:positionV>
                <wp:extent cx="41275" cy="41275"/>
                <wp:effectExtent b="0" l="0" r="0" t="0"/>
                <wp:wrapNone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41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before="0" w:line="240" w:lineRule="auto"/>
        <w:ind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" w:before="0" w:line="240" w:lineRule="auto"/>
        <w:ind w:firstLine="0"/>
        <w:rPr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124.00000000000003" w:lineRule="auto"/>
        <w:ind w:left="4184" w:right="0" w:firstLine="0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580" w:left="1480" w:right="16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967" w:right="1810" w:firstLine="315.99999999999994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PcYKjVXb30CJqrJ5Mu6bPjd3JQ==">CgMxLjAyCWguMzBqMHpsbDIIaC5namRneHM4AHIhMW5ralNXaXNUOGYwWExWUzVFbHlMN25nLTUwQ2NBUTNX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2023-08-29T00:00:00Z</vt:lpwstr>
  </property>
  <property fmtid="{D5CDD505-2E9C-101B-9397-08002B2CF9AE}" pid="3" name="Creator">
    <vt:lpwstr>PDFium</vt:lpwstr>
  </property>
  <property fmtid="{D5CDD505-2E9C-101B-9397-08002B2CF9AE}" pid="4" name="LastSaved">
    <vt:lpwstr>2023-08-29T00:00:00Z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8FD8E7E17D494B8D8DBEF5FD4B53F078_13</vt:lpwstr>
  </property>
</Properties>
</file>